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977F3D" w:rsidRDefault="009031AF" w:rsidP="009031AF">
      <w:pPr>
        <w:shd w:val="clear" w:color="auto" w:fill="D9D9D9" w:themeFill="background1" w:themeFillShade="D9"/>
        <w:contextualSpacing/>
        <w:rPr>
          <w:rFonts w:ascii="Calibri" w:hAnsi="Calibri" w:cs="Calibri"/>
          <w:b/>
          <w:sz w:val="40"/>
          <w:szCs w:val="40"/>
          <w:lang w:eastAsia="es-ES"/>
        </w:rPr>
      </w:pPr>
      <w:r w:rsidRPr="00977F3D">
        <w:rPr>
          <w:rFonts w:ascii="Calibri" w:hAnsi="Calibri" w:cs="Calibri"/>
          <w:b/>
          <w:sz w:val="40"/>
          <w:szCs w:val="40"/>
          <w:lang w:eastAsia="es-ES"/>
        </w:rPr>
        <w:t xml:space="preserve">ANNEX </w:t>
      </w:r>
      <w:r w:rsidR="00C20E17" w:rsidRPr="00977F3D">
        <w:rPr>
          <w:rFonts w:ascii="Calibri" w:hAnsi="Calibri" w:cs="Calibri"/>
          <w:b/>
          <w:sz w:val="40"/>
          <w:szCs w:val="40"/>
          <w:lang w:eastAsia="es-ES"/>
        </w:rPr>
        <w:t>19</w:t>
      </w:r>
    </w:p>
    <w:p w:rsidR="009031AF" w:rsidRPr="00977F3D" w:rsidRDefault="009031AF" w:rsidP="009031AF">
      <w:pPr>
        <w:shd w:val="clear" w:color="auto" w:fill="D9D9D9" w:themeFill="background1" w:themeFillShade="D9"/>
        <w:contextualSpacing/>
        <w:rPr>
          <w:rFonts w:ascii="Calibri" w:hAnsi="Calibri" w:cs="Calibri"/>
          <w:b/>
          <w:sz w:val="40"/>
          <w:szCs w:val="40"/>
          <w:lang w:eastAsia="es-ES"/>
        </w:rPr>
      </w:pPr>
      <w:r w:rsidRPr="00977F3D">
        <w:rPr>
          <w:rFonts w:ascii="Calibri" w:hAnsi="Calibri" w:cs="Calibri"/>
          <w:b/>
          <w:sz w:val="40"/>
          <w:szCs w:val="40"/>
          <w:lang w:eastAsia="es-ES"/>
        </w:rPr>
        <w:t xml:space="preserve">DECLARACIÓ ABSÈNCIA CONFLICTE INTERÈS </w:t>
      </w:r>
    </w:p>
    <w:p w:rsidR="009031AF" w:rsidRPr="00977F3D" w:rsidRDefault="009031AF" w:rsidP="008D13DF">
      <w:pPr>
        <w:pStyle w:val="Default"/>
        <w:jc w:val="both"/>
        <w:rPr>
          <w:rFonts w:ascii="Calibri" w:hAnsi="Calibri" w:cs="Calibri"/>
          <w:b/>
          <w:bCs/>
          <w:sz w:val="22"/>
          <w:szCs w:val="22"/>
        </w:rPr>
      </w:pPr>
    </w:p>
    <w:p w:rsidR="008D13DF" w:rsidRPr="00977F3D" w:rsidRDefault="008D13DF" w:rsidP="008D13DF">
      <w:pPr>
        <w:pStyle w:val="Default"/>
        <w:jc w:val="both"/>
        <w:rPr>
          <w:rFonts w:ascii="Calibri" w:hAnsi="Calibri" w:cs="Calibri"/>
          <w:b/>
          <w:bCs/>
          <w:sz w:val="22"/>
          <w:szCs w:val="22"/>
        </w:rPr>
      </w:pPr>
      <w:r w:rsidRPr="00977F3D">
        <w:rPr>
          <w:rFonts w:ascii="Calibri" w:hAnsi="Calibri" w:cs="Calibri"/>
          <w:b/>
          <w:bCs/>
          <w:sz w:val="22"/>
          <w:szCs w:val="22"/>
        </w:rPr>
        <w:t xml:space="preserve">Model de declaració d’absència de conflicte d’interessos de la persona o empresa licitadora i/o adjudicatària del contracte.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Expedient: </w:t>
      </w:r>
      <w:r w:rsidR="00E46206" w:rsidRPr="00E46206">
        <w:rPr>
          <w:rFonts w:ascii="Calibri" w:hAnsi="Calibri" w:cs="Calibri"/>
          <w:b/>
          <w:sz w:val="22"/>
          <w:szCs w:val="22"/>
        </w:rPr>
        <w:t>CS/AH01/1101449378/25/PSS</w:t>
      </w: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Contracte: </w:t>
      </w:r>
      <w:r w:rsidR="00E46206" w:rsidRPr="00E46206">
        <w:rPr>
          <w:rFonts w:ascii="Calibri" w:hAnsi="Calibri" w:cs="Calibri"/>
          <w:b/>
          <w:sz w:val="22"/>
          <w:szCs w:val="22"/>
        </w:rPr>
        <w:t>Subministrament d’equipament divers 2 per l’Hospital Universitari Vall d’Hebron</w:t>
      </w: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Òrgan de contractació: </w:t>
      </w:r>
      <w:bookmarkStart w:id="0" w:name="_GoBack"/>
      <w:r w:rsidR="00A817DA" w:rsidRPr="00A817DA">
        <w:rPr>
          <w:rFonts w:asciiTheme="majorHAnsi" w:hAnsiTheme="majorHAnsi" w:cstheme="majorHAnsi"/>
          <w:b/>
          <w:sz w:val="22"/>
          <w:szCs w:val="22"/>
        </w:rPr>
        <w:t>Gerent de l’Hospital Universitari Vall d’Hebron</w:t>
      </w:r>
      <w:bookmarkEnd w:id="0"/>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Declaro: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977F3D">
        <w:rPr>
          <w:rFonts w:ascii="Calibri" w:hAnsi="Calibri" w:cs="Calibri"/>
          <w:sz w:val="22"/>
          <w:szCs w:val="22"/>
        </w:rPr>
        <w:t>Euroatom</w:t>
      </w:r>
      <w:proofErr w:type="spellEnd"/>
      <w:r w:rsidRPr="00977F3D">
        <w:rPr>
          <w:rFonts w:ascii="Calibri" w:hAnsi="Calibri" w:cs="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sz w:val="22"/>
          <w:szCs w:val="22"/>
        </w:rPr>
      </w:pPr>
      <w:r w:rsidRPr="00977F3D">
        <w:rPr>
          <w:rFonts w:ascii="Calibri" w:hAnsi="Calibri" w:cs="Calibr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977F3D" w:rsidRDefault="008D13DF" w:rsidP="008D13DF">
      <w:pPr>
        <w:pStyle w:val="Default"/>
        <w:jc w:val="both"/>
        <w:rPr>
          <w:rFonts w:ascii="Calibri" w:hAnsi="Calibri" w:cs="Calibri"/>
          <w:sz w:val="22"/>
          <w:szCs w:val="22"/>
        </w:rPr>
      </w:pPr>
    </w:p>
    <w:p w:rsidR="008D13DF" w:rsidRPr="00977F3D" w:rsidRDefault="008D13DF" w:rsidP="008D13DF">
      <w:pPr>
        <w:pStyle w:val="Default"/>
        <w:jc w:val="both"/>
        <w:rPr>
          <w:rFonts w:ascii="Calibri" w:hAnsi="Calibri" w:cs="Calibri"/>
          <w:color w:val="auto"/>
          <w:sz w:val="22"/>
          <w:szCs w:val="22"/>
        </w:rPr>
      </w:pPr>
      <w:r w:rsidRPr="00977F3D">
        <w:rPr>
          <w:rFonts w:ascii="Calibri" w:hAnsi="Calibri" w:cs="Calibri"/>
          <w:color w:val="auto"/>
          <w:sz w:val="22"/>
          <w:szCs w:val="22"/>
        </w:rPr>
        <w:lastRenderedPageBreak/>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977F3D" w:rsidRDefault="008D13DF" w:rsidP="008D13DF">
      <w:pPr>
        <w:pStyle w:val="Default"/>
        <w:jc w:val="both"/>
        <w:rPr>
          <w:rFonts w:ascii="Calibri" w:hAnsi="Calibri" w:cs="Calibri"/>
          <w:color w:val="auto"/>
          <w:sz w:val="22"/>
          <w:szCs w:val="22"/>
        </w:rPr>
      </w:pPr>
    </w:p>
    <w:p w:rsidR="008D13DF" w:rsidRPr="00977F3D" w:rsidRDefault="008D13DF" w:rsidP="008D13DF">
      <w:pPr>
        <w:pStyle w:val="Default"/>
        <w:jc w:val="both"/>
        <w:rPr>
          <w:rFonts w:ascii="Calibri" w:hAnsi="Calibri" w:cs="Calibri"/>
          <w:color w:val="auto"/>
          <w:sz w:val="22"/>
          <w:szCs w:val="22"/>
        </w:rPr>
      </w:pPr>
      <w:r w:rsidRPr="00977F3D">
        <w:rPr>
          <w:rFonts w:ascii="Calibri" w:hAnsi="Calibri" w:cs="Calibri"/>
          <w:color w:val="auto"/>
          <w:sz w:val="22"/>
          <w:szCs w:val="22"/>
        </w:rPr>
        <w:t>[Signatura]</w:t>
      </w:r>
    </w:p>
    <w:sectPr w:rsidR="008D13DF" w:rsidRPr="00977F3D"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77F3D"/>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7DA"/>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46206"/>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A821198-356B-48E9-A0A4-9FB0A020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27</TotalTime>
  <Pages>2</Pages>
  <Words>478</Words>
  <Characters>2731</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5</cp:revision>
  <cp:lastPrinted>2018-08-27T11:31:00Z</cp:lastPrinted>
  <dcterms:created xsi:type="dcterms:W3CDTF">2024-01-19T13:44:00Z</dcterms:created>
  <dcterms:modified xsi:type="dcterms:W3CDTF">2025-10-28T13:07:00Z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